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64" w:rsidRPr="00113C85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20</w:t>
      </w:r>
      <w:r w:rsidR="00782531">
        <w:rPr>
          <w:rFonts w:ascii="Times New Roman" w:hAnsi="Times New Roman" w:cs="Times New Roman"/>
          <w:b/>
          <w:sz w:val="28"/>
          <w:szCs w:val="28"/>
        </w:rPr>
        <w:t>23</w:t>
      </w:r>
      <w:r w:rsidRPr="0081481B">
        <w:rPr>
          <w:rFonts w:ascii="Times New Roman" w:hAnsi="Times New Roman" w:cs="Times New Roman"/>
          <w:b/>
          <w:sz w:val="28"/>
          <w:szCs w:val="28"/>
        </w:rPr>
        <w:t>-202</w:t>
      </w:r>
      <w:r w:rsidR="00782531">
        <w:rPr>
          <w:rFonts w:ascii="Times New Roman" w:hAnsi="Times New Roman" w:cs="Times New Roman"/>
          <w:b/>
          <w:sz w:val="28"/>
          <w:szCs w:val="28"/>
        </w:rPr>
        <w:t>4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E5864" w:rsidRDefault="004C137C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r w:rsidR="00BE5864" w:rsidRPr="0081481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ТУР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вр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емя выполнения </w:t>
      </w:r>
      <w:r w:rsidR="004C137C">
        <w:rPr>
          <w:rFonts w:ascii="Times New Roman" w:hAnsi="Times New Roman" w:cs="Times New Roman"/>
          <w:sz w:val="28"/>
          <w:szCs w:val="28"/>
          <w:u w:val="single"/>
        </w:rPr>
        <w:t xml:space="preserve">практического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тура </w:t>
      </w:r>
      <w:r w:rsidR="00E045A6">
        <w:rPr>
          <w:rFonts w:ascii="Times New Roman" w:hAnsi="Times New Roman" w:cs="Times New Roman"/>
          <w:sz w:val="28"/>
          <w:szCs w:val="28"/>
          <w:u w:val="single"/>
        </w:rPr>
        <w:t>90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минут 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</w:t>
      </w:r>
      <w:r w:rsidRPr="00E3553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C137C">
        <w:rPr>
          <w:rFonts w:ascii="Times New Roman" w:hAnsi="Times New Roman" w:cs="Times New Roman"/>
          <w:sz w:val="28"/>
          <w:szCs w:val="28"/>
          <w:u w:val="single"/>
        </w:rPr>
        <w:t>50</w:t>
      </w:r>
      <w:r w:rsidRPr="00E35537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 xml:space="preserve"> баллов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864" w:rsidRDefault="00BE5864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«Культура дома, дизайн и технологии»</w:t>
      </w:r>
    </w:p>
    <w:p w:rsidR="00BE5864" w:rsidRDefault="00BE5864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Обработка швейного изделия или узла</w:t>
      </w:r>
    </w:p>
    <w:p w:rsidR="009E3964" w:rsidRPr="00437CC9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7CC9">
        <w:rPr>
          <w:rFonts w:ascii="Times New Roman" w:hAnsi="Times New Roman" w:cs="Times New Roman"/>
          <w:b/>
          <w:sz w:val="28"/>
          <w:szCs w:val="28"/>
        </w:rPr>
        <w:t>Графическое изображение: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143125" cy="2143125"/>
            <wp:effectExtent l="0" t="0" r="9525" b="9525"/>
            <wp:docPr id="1" name="Рисунок 1" descr="Стачной шов вразутюжку с обмётанными срез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ачной шов вразутюжку с обмётанными срезам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64" w:rsidRPr="00437CC9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proofErr w:type="gramStart"/>
      <w:r w:rsidRPr="00437CC9">
        <w:rPr>
          <w:rFonts w:ascii="Times New Roman" w:hAnsi="Times New Roman" w:cs="Times New Roman"/>
          <w:b/>
          <w:sz w:val="28"/>
          <w:szCs w:val="28"/>
        </w:rPr>
        <w:t>:</w:t>
      </w:r>
      <w:r w:rsidRPr="00437CC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37CC9">
        <w:rPr>
          <w:rFonts w:ascii="Times New Roman" w:hAnsi="Times New Roman" w:cs="Times New Roman"/>
          <w:sz w:val="28"/>
          <w:szCs w:val="28"/>
        </w:rPr>
        <w:t xml:space="preserve">ыполните на швейной машине </w:t>
      </w:r>
      <w:r>
        <w:rPr>
          <w:rFonts w:ascii="Times New Roman" w:hAnsi="Times New Roman" w:cs="Times New Roman"/>
          <w:sz w:val="28"/>
          <w:szCs w:val="28"/>
        </w:rPr>
        <w:t xml:space="preserve">стачной шов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разутюжку</w:t>
      </w:r>
      <w:proofErr w:type="spellEnd"/>
      <w:r w:rsidRPr="00437CC9">
        <w:rPr>
          <w:rFonts w:ascii="Times New Roman" w:hAnsi="Times New Roman" w:cs="Times New Roman"/>
          <w:sz w:val="28"/>
          <w:szCs w:val="28"/>
        </w:rPr>
        <w:t xml:space="preserve">. Ширина </w:t>
      </w:r>
      <w:r>
        <w:rPr>
          <w:rFonts w:ascii="Times New Roman" w:hAnsi="Times New Roman" w:cs="Times New Roman"/>
          <w:sz w:val="28"/>
          <w:szCs w:val="28"/>
        </w:rPr>
        <w:t>шва 1,5 см</w:t>
      </w:r>
      <w:r w:rsidRPr="00437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b/>
          <w:sz w:val="28"/>
          <w:szCs w:val="28"/>
        </w:rPr>
        <w:t>Материалы и инструменты:</w:t>
      </w:r>
      <w:r w:rsidRPr="00437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 детали размером 12 см × 10</w:t>
      </w:r>
      <w:r w:rsidRPr="00437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CC9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437CC9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437CC9">
        <w:rPr>
          <w:rFonts w:ascii="Times New Roman" w:hAnsi="Times New Roman" w:cs="Times New Roman"/>
          <w:sz w:val="28"/>
          <w:szCs w:val="28"/>
        </w:rPr>
        <w:t xml:space="preserve">, коробка или папка с инструментами и приспособлениями. </w:t>
      </w:r>
    </w:p>
    <w:p w:rsidR="009E3964" w:rsidRPr="003C5FA7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FA7">
        <w:rPr>
          <w:rFonts w:ascii="Times New Roman" w:hAnsi="Times New Roman" w:cs="Times New Roman"/>
          <w:b/>
          <w:sz w:val="28"/>
          <w:szCs w:val="28"/>
        </w:rPr>
        <w:t xml:space="preserve">Самоконтроль 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FA7">
        <w:rPr>
          <w:rFonts w:ascii="Times New Roman" w:hAnsi="Times New Roman" w:cs="Times New Roman"/>
          <w:b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Машинная строчка</w:t>
      </w:r>
      <w:r w:rsidRPr="00437CC9">
        <w:rPr>
          <w:rFonts w:ascii="Times New Roman" w:hAnsi="Times New Roman" w:cs="Times New Roman"/>
          <w:sz w:val="28"/>
          <w:szCs w:val="28"/>
        </w:rPr>
        <w:t xml:space="preserve"> должны быть ровн</w:t>
      </w:r>
      <w:r>
        <w:rPr>
          <w:rFonts w:ascii="Times New Roman" w:hAnsi="Times New Roman" w:cs="Times New Roman"/>
          <w:sz w:val="28"/>
          <w:szCs w:val="28"/>
        </w:rPr>
        <w:t>ая и аккуратная</w:t>
      </w:r>
      <w:r w:rsidRPr="00437C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Ширина выполняемого  шва </w:t>
      </w:r>
      <w:r w:rsidRPr="00437CC9">
        <w:rPr>
          <w:rFonts w:ascii="Times New Roman" w:hAnsi="Times New Roman" w:cs="Times New Roman"/>
          <w:sz w:val="28"/>
          <w:szCs w:val="28"/>
        </w:rPr>
        <w:t xml:space="preserve"> должна соответствовать заданным величинам. • Отсутствие строчек временного назначения. 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 xml:space="preserve">• Наличие машинных закрепок. </w:t>
      </w:r>
    </w:p>
    <w:p w:rsidR="009E3964" w:rsidRDefault="009E3964" w:rsidP="009E39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 xml:space="preserve">• Качество ВТО. </w:t>
      </w:r>
    </w:p>
    <w:p w:rsidR="006D764F" w:rsidRDefault="009E3964" w:rsidP="008353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>• Соблюд</w:t>
      </w:r>
      <w:r>
        <w:rPr>
          <w:rFonts w:ascii="Times New Roman" w:hAnsi="Times New Roman" w:cs="Times New Roman"/>
          <w:sz w:val="28"/>
          <w:szCs w:val="28"/>
        </w:rPr>
        <w:t xml:space="preserve">ение правил техники безопасности </w:t>
      </w:r>
    </w:p>
    <w:p w:rsidR="009E3964" w:rsidRPr="00A827A5" w:rsidRDefault="0083538B" w:rsidP="009E3964">
      <w:pPr>
        <w:shd w:val="clear" w:color="auto" w:fill="FFFFFF"/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Предложите три</w:t>
      </w:r>
      <w:r w:rsidR="009E3964" w:rsidRPr="00A827A5">
        <w:rPr>
          <w:rFonts w:ascii="Times New Roman" w:eastAsia="Calibri" w:hAnsi="Times New Roman" w:cs="Times New Roman"/>
          <w:b/>
          <w:sz w:val="28"/>
          <w:szCs w:val="28"/>
        </w:rPr>
        <w:t xml:space="preserve"> модели </w:t>
      </w:r>
      <w:r w:rsidR="004C137C">
        <w:rPr>
          <w:rFonts w:ascii="Times New Roman" w:eastAsia="Calibri" w:hAnsi="Times New Roman" w:cs="Times New Roman"/>
          <w:b/>
          <w:sz w:val="28"/>
          <w:szCs w:val="28"/>
        </w:rPr>
        <w:t>сумок</w:t>
      </w:r>
      <w:r w:rsidR="009E396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E3964" w:rsidRPr="00A827A5">
        <w:rPr>
          <w:rFonts w:ascii="Times New Roman" w:eastAsia="Calibri" w:hAnsi="Times New Roman" w:cs="Times New Roman"/>
          <w:b/>
          <w:sz w:val="28"/>
          <w:szCs w:val="28"/>
        </w:rPr>
        <w:t xml:space="preserve">разного </w:t>
      </w:r>
      <w:r w:rsidR="004C137C">
        <w:rPr>
          <w:rFonts w:ascii="Times New Roman" w:eastAsia="Calibri" w:hAnsi="Times New Roman" w:cs="Times New Roman"/>
          <w:b/>
          <w:sz w:val="28"/>
          <w:szCs w:val="28"/>
        </w:rPr>
        <w:t>назначения</w:t>
      </w:r>
      <w:r w:rsidR="009E3964" w:rsidRPr="00A827A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E3964" w:rsidRPr="00A827A5" w:rsidRDefault="0083538B" w:rsidP="009E39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ыполните эскизы </w:t>
      </w:r>
      <w:r w:rsidR="009E3964" w:rsidRPr="00A827A5">
        <w:rPr>
          <w:rFonts w:ascii="Times New Roman" w:eastAsia="Calibri" w:hAnsi="Times New Roman" w:cs="Times New Roman"/>
          <w:sz w:val="28"/>
          <w:szCs w:val="28"/>
        </w:rPr>
        <w:t xml:space="preserve">моделей в цвете. </w:t>
      </w:r>
    </w:p>
    <w:p w:rsidR="009E3964" w:rsidRPr="00A827A5" w:rsidRDefault="009E3964" w:rsidP="009E39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27A5">
        <w:rPr>
          <w:rFonts w:ascii="Times New Roman" w:eastAsia="Calibri" w:hAnsi="Times New Roman" w:cs="Times New Roman"/>
          <w:sz w:val="28"/>
          <w:szCs w:val="28"/>
        </w:rPr>
        <w:t>2</w:t>
      </w:r>
      <w:proofErr w:type="gramStart"/>
      <w:r w:rsidRPr="00A827A5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A827A5">
        <w:rPr>
          <w:rFonts w:ascii="Times New Roman" w:eastAsia="Calibri" w:hAnsi="Times New Roman" w:cs="Times New Roman"/>
          <w:sz w:val="28"/>
          <w:szCs w:val="28"/>
        </w:rPr>
        <w:t xml:space="preserve">делайте описание моделей по эскизам. </w:t>
      </w:r>
    </w:p>
    <w:p w:rsidR="009E3964" w:rsidRPr="00A827A5" w:rsidRDefault="009E3964" w:rsidP="009E396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27A5">
        <w:rPr>
          <w:rFonts w:ascii="Times New Roman" w:eastAsia="Calibri" w:hAnsi="Times New Roman" w:cs="Times New Roman"/>
          <w:sz w:val="28"/>
          <w:szCs w:val="28"/>
        </w:rPr>
        <w:t>3</w:t>
      </w:r>
      <w:proofErr w:type="gramStart"/>
      <w:r w:rsidRPr="00A827A5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A827A5">
        <w:rPr>
          <w:rFonts w:ascii="Times New Roman" w:eastAsia="Calibri" w:hAnsi="Times New Roman" w:cs="Times New Roman"/>
          <w:sz w:val="28"/>
          <w:szCs w:val="28"/>
        </w:rPr>
        <w:t>редложите ткани (волокнистый состав) или другие материалы для этих моделей.</w:t>
      </w:r>
    </w:p>
    <w:tbl>
      <w:tblPr>
        <w:tblStyle w:val="1"/>
        <w:tblW w:w="0" w:type="auto"/>
        <w:tblLook w:val="04A0"/>
      </w:tblPr>
      <w:tblGrid>
        <w:gridCol w:w="2392"/>
        <w:gridCol w:w="3245"/>
        <w:gridCol w:w="3685"/>
      </w:tblGrid>
      <w:tr w:rsidR="009E3964" w:rsidRPr="00A827A5" w:rsidTr="00F470BF">
        <w:tc>
          <w:tcPr>
            <w:tcW w:w="2392" w:type="dxa"/>
          </w:tcPr>
          <w:p w:rsidR="009E3964" w:rsidRPr="00A827A5" w:rsidRDefault="009E3964" w:rsidP="009E39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27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Эскиз</w:t>
            </w:r>
          </w:p>
        </w:tc>
        <w:tc>
          <w:tcPr>
            <w:tcW w:w="3245" w:type="dxa"/>
          </w:tcPr>
          <w:p w:rsidR="009E3964" w:rsidRPr="00A827A5" w:rsidRDefault="009E3964" w:rsidP="009E39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модели</w:t>
            </w:r>
          </w:p>
        </w:tc>
        <w:tc>
          <w:tcPr>
            <w:tcW w:w="3685" w:type="dxa"/>
          </w:tcPr>
          <w:p w:rsidR="009E3964" w:rsidRPr="00A827A5" w:rsidRDefault="009E3964" w:rsidP="009E39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27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</w:t>
            </w:r>
          </w:p>
          <w:p w:rsidR="009E3964" w:rsidRPr="00A827A5" w:rsidRDefault="009E3964" w:rsidP="009E39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3964" w:rsidRPr="00A827A5" w:rsidTr="004C137C">
        <w:trPr>
          <w:trHeight w:val="3844"/>
        </w:trPr>
        <w:tc>
          <w:tcPr>
            <w:tcW w:w="2392" w:type="dxa"/>
          </w:tcPr>
          <w:p w:rsidR="009E3964" w:rsidRPr="00A827A5" w:rsidRDefault="009E3964" w:rsidP="004C137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C137C" w:rsidRPr="00A827A5" w:rsidRDefault="004C137C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3964" w:rsidRPr="00A827A5" w:rsidTr="009E3964">
        <w:trPr>
          <w:trHeight w:val="3538"/>
        </w:trPr>
        <w:tc>
          <w:tcPr>
            <w:tcW w:w="2392" w:type="dxa"/>
          </w:tcPr>
          <w:p w:rsidR="009E3964" w:rsidRPr="00A827A5" w:rsidRDefault="009E3964" w:rsidP="00F47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3964" w:rsidRPr="00A827A5" w:rsidTr="00F470BF">
        <w:tc>
          <w:tcPr>
            <w:tcW w:w="2392" w:type="dxa"/>
          </w:tcPr>
          <w:p w:rsidR="009E3964" w:rsidRPr="00A827A5" w:rsidRDefault="009E3964" w:rsidP="00F47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Pr="00A827A5" w:rsidRDefault="009E3964" w:rsidP="00F47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Default="009E3964" w:rsidP="00F47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Pr="00A827A5" w:rsidRDefault="009E3964" w:rsidP="00F47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9E3964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C137C" w:rsidRDefault="004C137C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C137C" w:rsidRDefault="004C137C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C137C" w:rsidRDefault="004C137C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C137C" w:rsidRDefault="004C137C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C137C" w:rsidRPr="00A827A5" w:rsidRDefault="004C137C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9E3964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3964" w:rsidRPr="00A827A5" w:rsidRDefault="009E3964" w:rsidP="00F470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101B2" w:rsidRDefault="006101B2"/>
    <w:sectPr w:rsidR="006101B2" w:rsidSect="00B66B9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21E" w:rsidRDefault="0026421E">
      <w:pPr>
        <w:spacing w:after="0" w:line="240" w:lineRule="auto"/>
      </w:pPr>
      <w:r>
        <w:separator/>
      </w:r>
    </w:p>
  </w:endnote>
  <w:endnote w:type="continuationSeparator" w:id="0">
    <w:p w:rsidR="0026421E" w:rsidRDefault="0026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1637576"/>
      <w:docPartObj>
        <w:docPartGallery w:val="Page Numbers (Bottom of Page)"/>
        <w:docPartUnique/>
      </w:docPartObj>
    </w:sdtPr>
    <w:sdtContent>
      <w:p w:rsidR="00013A32" w:rsidRDefault="00B66B97">
        <w:pPr>
          <w:pStyle w:val="a5"/>
          <w:jc w:val="center"/>
        </w:pPr>
        <w:r>
          <w:fldChar w:fldCharType="begin"/>
        </w:r>
        <w:r w:rsidR="00BE5864">
          <w:instrText>PAGE   \* MERGEFORMAT</w:instrText>
        </w:r>
        <w:r>
          <w:fldChar w:fldCharType="separate"/>
        </w:r>
        <w:r w:rsidR="00782531">
          <w:rPr>
            <w:noProof/>
          </w:rPr>
          <w:t>2</w:t>
        </w:r>
        <w:r>
          <w:fldChar w:fldCharType="end"/>
        </w:r>
      </w:p>
    </w:sdtContent>
  </w:sdt>
  <w:p w:rsidR="00013A32" w:rsidRDefault="002642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21E" w:rsidRDefault="0026421E">
      <w:pPr>
        <w:spacing w:after="0" w:line="240" w:lineRule="auto"/>
      </w:pPr>
      <w:r>
        <w:separator/>
      </w:r>
    </w:p>
  </w:footnote>
  <w:footnote w:type="continuationSeparator" w:id="0">
    <w:p w:rsidR="0026421E" w:rsidRDefault="00264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0" w:type="auto"/>
      <w:tblInd w:w="4503" w:type="dxa"/>
      <w:tblLayout w:type="fixed"/>
      <w:tblLook w:val="04A0"/>
    </w:tblPr>
    <w:tblGrid>
      <w:gridCol w:w="4961"/>
    </w:tblGrid>
    <w:tr w:rsidR="00013A32" w:rsidTr="00013A32">
      <w:tc>
        <w:tcPr>
          <w:tcW w:w="4961" w:type="dxa"/>
        </w:tcPr>
        <w:p w:rsidR="00013A32" w:rsidRPr="00013A32" w:rsidRDefault="00BE5864" w:rsidP="00013A32">
          <w:pPr>
            <w:pStyle w:val="a3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ШИФР:</w:t>
          </w:r>
        </w:p>
      </w:tc>
    </w:tr>
  </w:tbl>
  <w:p w:rsidR="00013A32" w:rsidRDefault="002642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EF2"/>
    <w:rsid w:val="0026421E"/>
    <w:rsid w:val="0049081B"/>
    <w:rsid w:val="004C137C"/>
    <w:rsid w:val="006101B2"/>
    <w:rsid w:val="006D764F"/>
    <w:rsid w:val="00741F8D"/>
    <w:rsid w:val="00782531"/>
    <w:rsid w:val="00796EF2"/>
    <w:rsid w:val="0083538B"/>
    <w:rsid w:val="009B7505"/>
    <w:rsid w:val="009E3964"/>
    <w:rsid w:val="00B66B97"/>
    <w:rsid w:val="00BE5864"/>
    <w:rsid w:val="00E045A6"/>
    <w:rsid w:val="00E131B4"/>
    <w:rsid w:val="00F640D3"/>
    <w:rsid w:val="00FC0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396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9E39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396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9E3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5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moskalchenkoev</cp:lastModifiedBy>
  <cp:revision>5</cp:revision>
  <cp:lastPrinted>2022-10-07T04:15:00Z</cp:lastPrinted>
  <dcterms:created xsi:type="dcterms:W3CDTF">2022-10-07T04:15:00Z</dcterms:created>
  <dcterms:modified xsi:type="dcterms:W3CDTF">2023-10-10T04:15:00Z</dcterms:modified>
</cp:coreProperties>
</file>